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„</w:t>
      </w:r>
      <w:r>
        <w:rPr>
          <w:b/>
          <w:bCs/>
          <w:sz w:val="28"/>
          <w:szCs w:val="28"/>
        </w:rPr>
        <w:t>PRZEBUDOWA SYSTEMU FILTRACJI NA PŁYWALNI KRYTEJ PRZY UL. P.O.W. 14 W WIELUNIU – WYMIANA FILTRÓW WRAZ Z OPRZYRZĄDOWANIEM” w formule zaprojektuj i wybuduj</w:t>
      </w:r>
      <w:bookmarkStart w:id="1" w:name="_Hlk95731346"/>
      <w:bookmarkEnd w:id="1"/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 sprawy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Identyfikator postępowania</w:t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rFonts w:ascii="Roboto;Helvetica Neue;sans-serif" w:hAnsi="Roboto;Helvetica Neue;sans-serif"/>
          <w:b/>
          <w:bCs/>
          <w:i w:val="false"/>
          <w:caps w:val="false"/>
          <w:smallCaps w:val="false"/>
          <w:color w:val="111111"/>
          <w:spacing w:val="0"/>
          <w:sz w:val="24"/>
          <w:szCs w:val="28"/>
          <w:u w:val="none"/>
        </w:rPr>
        <w:t>b9985b5f-729b-44c4-bc9c-dd25fb9991eb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Roboto">
    <w:altName w:val="Helvetica Neue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1f4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1f4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LibreOffice/7.1.4.2$Windows_X86_64 LibreOffice_project/a529a4fab45b75fefc5b6226684193eb000654f6</Application>
  <AppVersion>15.0000</AppVersion>
  <Pages>1</Pages>
  <Words>28</Words>
  <Characters>216</Characters>
  <CharactersWithSpaces>242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2022-07-14T12:02:00Z</dcterms:created>
  <dc:creator>Justyna Orżanowska</dc:creator>
  <dc:description/>
  <dc:language>pl-PL</dc:language>
  <cp:lastModifiedBy/>
  <dcterms:modified xsi:type="dcterms:W3CDTF">2022-08-08T12:29:33Z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